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Језичка култура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Иницијални тест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утврђивање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су савладали градиво из претходних разреда и успешно га примењују у решавању проблема.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Ученици ће бити у стању да: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примене стечено знање у решавању задатака.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примене стечено знање у савладавању нових наставних садржаја.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сагледају пропусте из претходних школских година и обнове градиво на време.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индивидуални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метода теста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 листићи, хемијска оловка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учење, решавање проблема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Уводни део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 минута) 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дели ученицима наставне листиће са тестовима. Упућује ученике на правила о решавању теста. Упућује ученике да прегледају тест, како би се протумачиле евентуалне нејасноће. Наглашава ученицима значај иницијалног тестирања и мотивише их за подстицајну радну атмосферу.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Главни део (35 минута) 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приступају изради иницијалног теста.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(5 минута):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сакупља урађене тестове. Уколико остане времена, наставник коментарише са ученицима задатке и решења. Упућује ученике да ће резултате добити на наредном часу, а да ће на сваком тесту бити исписана препорука за индивидуална обнављања, како би биле надомештене нејасноће и олакшано усвајање новог наставног градива.</w:t>
            </w:r>
          </w:p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1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aC8JtgPVInI1pBlV8QdVq7vskTQ==">CgMxLjA4AHIhMVJhNENPeFd1LUVBX3ctS2d0RF9vR2pJSDRocVZ2eHhP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